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9F7185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58512854" w14:textId="5E51E45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1BEC2C22" w14:textId="78D4B9B5" w:rsidR="002F7BCA" w:rsidRPr="00ED0520" w:rsidRDefault="002F7BCA" w:rsidP="009F718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="00050B0A"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DC90B33" w:rsidR="00460A36" w:rsidRDefault="002F7BCA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24239510"/>
      <w:r w:rsidR="00FA38B4" w:rsidRPr="0028442B">
        <w:rPr>
          <w:rFonts w:ascii="Book Antiqua" w:hAnsi="Book Antiqua"/>
          <w:b/>
          <w:bCs/>
          <w:sz w:val="22"/>
          <w:szCs w:val="22"/>
        </w:rPr>
        <w:t>Reconductoring Package OH01</w:t>
      </w:r>
      <w:r w:rsidR="00FA38B4" w:rsidRPr="0028442B">
        <w:rPr>
          <w:rFonts w:ascii="Book Antiqua" w:hAnsi="Book Antiqua"/>
          <w:sz w:val="22"/>
          <w:szCs w:val="22"/>
        </w:rPr>
        <w:t xml:space="preserve"> for (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i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) Reconductoring of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Khandong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(NEEPCO) –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Halflong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 132kV S/c Transmission Line</w:t>
      </w:r>
      <w:r w:rsidR="00FA38B4">
        <w:rPr>
          <w:rFonts w:ascii="Book Antiqua" w:hAnsi="Book Antiqua"/>
          <w:sz w:val="22"/>
          <w:szCs w:val="22"/>
        </w:rPr>
        <w:t xml:space="preserve"> and </w:t>
      </w:r>
      <w:r w:rsidR="00FA38B4" w:rsidRPr="0028442B">
        <w:rPr>
          <w:rFonts w:ascii="Book Antiqua" w:hAnsi="Book Antiqua"/>
          <w:sz w:val="22"/>
          <w:szCs w:val="22"/>
        </w:rPr>
        <w:t xml:space="preserve">(ii) Reconductoring of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Halflong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(POWERGRID)–</w:t>
      </w:r>
      <w:r w:rsidR="00FA38B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Jiribam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 132kV S/c Transmission Line under North Eastern Region Expansion Scheme-XXIV (NERES-XXIV)</w:t>
      </w:r>
      <w:r w:rsidR="00FA38B4">
        <w:rPr>
          <w:rFonts w:ascii="Book Antiqua" w:hAnsi="Book Antiqua"/>
          <w:sz w:val="22"/>
          <w:szCs w:val="22"/>
        </w:rPr>
        <w:t xml:space="preserve">; </w:t>
      </w:r>
      <w:r w:rsidR="00FA38B4" w:rsidRPr="009D19F9">
        <w:rPr>
          <w:rFonts w:ascii="Book Antiqua" w:hAnsi="Book Antiqua" w:cs="Arial"/>
          <w:b/>
          <w:sz w:val="22"/>
          <w:szCs w:val="22"/>
        </w:rPr>
        <w:t xml:space="preserve">Spec No: </w:t>
      </w:r>
      <w:bookmarkEnd w:id="0"/>
      <w:r w:rsidR="00FA38B4" w:rsidRPr="005B3177">
        <w:rPr>
          <w:rFonts w:ascii="Book Antiqua" w:hAnsi="Book Antiqua"/>
          <w:bCs/>
          <w:sz w:val="22"/>
          <w:szCs w:val="22"/>
        </w:rPr>
        <w:t>CC/NT/W-COND/DOM/A10/25/08983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8113061" w14:textId="77777777" w:rsidR="00682F94" w:rsidRPr="00ED0520" w:rsidRDefault="00682F94" w:rsidP="00682F94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3704D84" w14:textId="2D97C2AB" w:rsidR="001F65BD" w:rsidRPr="00682F94" w:rsidRDefault="00460A36" w:rsidP="00FA38B4">
      <w:pPr>
        <w:jc w:val="both"/>
        <w:rPr>
          <w:rFonts w:ascii="Book Antiqua" w:hAnsi="Book Antiqua"/>
          <w:b/>
          <w:color w:val="0000FF"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FA38B4" w:rsidRPr="0028442B">
        <w:rPr>
          <w:rFonts w:ascii="Book Antiqua" w:hAnsi="Book Antiqua"/>
          <w:b/>
          <w:bCs/>
          <w:sz w:val="22"/>
          <w:szCs w:val="22"/>
        </w:rPr>
        <w:t>Reconductoring Package OH01</w:t>
      </w:r>
      <w:r w:rsidR="00FA38B4" w:rsidRPr="0028442B">
        <w:rPr>
          <w:rFonts w:ascii="Book Antiqua" w:hAnsi="Book Antiqua"/>
          <w:sz w:val="22"/>
          <w:szCs w:val="22"/>
        </w:rPr>
        <w:t xml:space="preserve"> for (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i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) Reconductoring of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Khandong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(NEEPCO) –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Halflong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 132kV S/c Transmission Line</w:t>
      </w:r>
      <w:r w:rsidR="00FA38B4">
        <w:rPr>
          <w:rFonts w:ascii="Book Antiqua" w:hAnsi="Book Antiqua"/>
          <w:sz w:val="22"/>
          <w:szCs w:val="22"/>
        </w:rPr>
        <w:t xml:space="preserve"> and </w:t>
      </w:r>
      <w:r w:rsidR="00FA38B4" w:rsidRPr="0028442B">
        <w:rPr>
          <w:rFonts w:ascii="Book Antiqua" w:hAnsi="Book Antiqua"/>
          <w:sz w:val="22"/>
          <w:szCs w:val="22"/>
        </w:rPr>
        <w:t xml:space="preserve">(ii) Reconductoring of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Halflong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(POWERGRID)–</w:t>
      </w:r>
      <w:r w:rsidR="00FA38B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Jiribam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 132kV S/c Transmission Line under North Eastern Region Expansion Scheme-XXIV (NERES-XXIV)</w:t>
      </w:r>
      <w:r w:rsidR="00FA38B4">
        <w:rPr>
          <w:rFonts w:ascii="Book Antiqua" w:hAnsi="Book Antiqua"/>
          <w:sz w:val="22"/>
          <w:szCs w:val="22"/>
        </w:rPr>
        <w:t xml:space="preserve">; </w:t>
      </w:r>
      <w:r w:rsidR="00FA38B4" w:rsidRPr="009D19F9">
        <w:rPr>
          <w:rFonts w:ascii="Book Antiqua" w:hAnsi="Book Antiqua" w:cs="Arial"/>
          <w:b/>
          <w:sz w:val="22"/>
          <w:szCs w:val="22"/>
        </w:rPr>
        <w:t xml:space="preserve">Spec No: </w:t>
      </w:r>
      <w:r w:rsidR="00FA38B4" w:rsidRPr="005B3177">
        <w:rPr>
          <w:rFonts w:ascii="Book Antiqua" w:hAnsi="Book Antiqua"/>
          <w:bCs/>
          <w:sz w:val="22"/>
          <w:szCs w:val="22"/>
        </w:rPr>
        <w:t>CC/NT/W-COND/DOM/A10/25/08983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9F7185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49C2E83D" w:rsidR="00D92F8A" w:rsidRDefault="00D92F8A" w:rsidP="00682F94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FA38B4" w:rsidRPr="0028442B">
        <w:rPr>
          <w:rFonts w:ascii="Book Antiqua" w:hAnsi="Book Antiqua"/>
          <w:b/>
          <w:bCs/>
          <w:sz w:val="22"/>
          <w:szCs w:val="22"/>
        </w:rPr>
        <w:t>Reconductoring Package OH01</w:t>
      </w:r>
      <w:r w:rsidR="00FA38B4" w:rsidRPr="0028442B">
        <w:rPr>
          <w:rFonts w:ascii="Book Antiqua" w:hAnsi="Book Antiqua"/>
          <w:sz w:val="22"/>
          <w:szCs w:val="22"/>
        </w:rPr>
        <w:t xml:space="preserve"> for (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i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) Reconductoring of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Khandong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(NEEPCO) –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Halflong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 132kV S/c Transmission Line</w:t>
      </w:r>
      <w:r w:rsidR="00FA38B4">
        <w:rPr>
          <w:rFonts w:ascii="Book Antiqua" w:hAnsi="Book Antiqua"/>
          <w:sz w:val="22"/>
          <w:szCs w:val="22"/>
        </w:rPr>
        <w:t xml:space="preserve"> and </w:t>
      </w:r>
      <w:r w:rsidR="00FA38B4" w:rsidRPr="0028442B">
        <w:rPr>
          <w:rFonts w:ascii="Book Antiqua" w:hAnsi="Book Antiqua"/>
          <w:sz w:val="22"/>
          <w:szCs w:val="22"/>
        </w:rPr>
        <w:t xml:space="preserve">(ii) Reconductoring of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Halflong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(POWERGRID)–</w:t>
      </w:r>
      <w:r w:rsidR="00FA38B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FA38B4" w:rsidRPr="0028442B">
        <w:rPr>
          <w:rFonts w:ascii="Book Antiqua" w:hAnsi="Book Antiqua"/>
          <w:sz w:val="22"/>
          <w:szCs w:val="22"/>
        </w:rPr>
        <w:t>Jiribam</w:t>
      </w:r>
      <w:proofErr w:type="spellEnd"/>
      <w:r w:rsidR="00FA38B4" w:rsidRPr="0028442B">
        <w:rPr>
          <w:rFonts w:ascii="Book Antiqua" w:hAnsi="Book Antiqua"/>
          <w:sz w:val="22"/>
          <w:szCs w:val="22"/>
        </w:rPr>
        <w:t xml:space="preserve"> (POWERGRID) 132kV S/c Transmission Line under North Eastern Region Expansion Scheme-XXIV (NERES-XXIV)</w:t>
      </w:r>
      <w:r w:rsidR="00FA38B4">
        <w:rPr>
          <w:rFonts w:ascii="Book Antiqua" w:hAnsi="Book Antiqua"/>
          <w:sz w:val="22"/>
          <w:szCs w:val="22"/>
        </w:rPr>
        <w:t xml:space="preserve">; </w:t>
      </w:r>
      <w:r w:rsidR="00FA38B4" w:rsidRPr="009D19F9">
        <w:rPr>
          <w:rFonts w:ascii="Book Antiqua" w:hAnsi="Book Antiqua" w:cs="Arial"/>
          <w:b/>
          <w:sz w:val="22"/>
          <w:szCs w:val="22"/>
        </w:rPr>
        <w:t xml:space="preserve">Spec No: </w:t>
      </w:r>
      <w:r w:rsidR="00FA38B4" w:rsidRPr="005B3177">
        <w:rPr>
          <w:rFonts w:ascii="Book Antiqua" w:hAnsi="Book Antiqua"/>
          <w:bCs/>
          <w:sz w:val="22"/>
          <w:szCs w:val="22"/>
        </w:rPr>
        <w:t>CC/NT/W-COND/DOM/A10/25/08983</w:t>
      </w:r>
      <w:r w:rsidR="005C1043">
        <w:rPr>
          <w:rFonts w:ascii="Book Antiqua" w:hAnsi="Book Antiqua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2E5CF73A" w14:textId="77777777" w:rsidR="00682F94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</w:t>
      </w:r>
    </w:p>
    <w:p w14:paraId="74BE69AC" w14:textId="566A6A09" w:rsidR="00D92F8A" w:rsidRPr="00ED0520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Date:</w:t>
      </w:r>
    </w:p>
    <w:p w14:paraId="19FB3916" w14:textId="4FEC75D1" w:rsidR="00D92F8A" w:rsidRDefault="00D92F8A" w:rsidP="009F7185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  <w:r w:rsidR="007D10F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0C9595DC" w14:textId="6C3ABD00" w:rsidR="005E66CB" w:rsidRPr="00ED0520" w:rsidRDefault="00D86829" w:rsidP="009F7185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ED0520" w:rsidSect="005E388E">
      <w:headerReference w:type="default" r:id="rId7"/>
      <w:footerReference w:type="default" r:id="rId8"/>
      <w:pgSz w:w="11906" w:h="16838"/>
      <w:pgMar w:top="851" w:right="1440" w:bottom="993" w:left="1440" w:header="5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37EBA" w14:textId="77777777" w:rsidR="00722F95" w:rsidRDefault="00722F95" w:rsidP="00A543FF">
      <w:r>
        <w:separator/>
      </w:r>
    </w:p>
  </w:endnote>
  <w:endnote w:type="continuationSeparator" w:id="0">
    <w:p w14:paraId="78FBD1DD" w14:textId="77777777" w:rsidR="00722F95" w:rsidRDefault="00722F9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6736" w14:textId="3C4E20D2" w:rsidR="005D7115" w:rsidRPr="00D76B49" w:rsidRDefault="005E388E" w:rsidP="005D7115">
    <w:pPr>
      <w:pStyle w:val="Footer"/>
      <w:rPr>
        <w:rFonts w:ascii="Book Antiqua" w:hAnsi="Book Antiqua"/>
      </w:rPr>
    </w:pPr>
    <w:r>
      <w:rPr>
        <w:rFonts w:ascii="Book Antiqua" w:hAnsi="Book Antiqua"/>
      </w:rPr>
      <w:pict w14:anchorId="4E01F6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5" type="#_x0000_t75" alt="Microsoft Office Signature Line..." style="width:57pt;height:28.8pt">
          <v:imagedata r:id="rId1" o:title=""/>
          <o:lock v:ext="edit" ungrouping="t" rotation="t" cropping="t" verticies="t" text="t" grouping="t"/>
          <o:signatureline v:ext="edit" id="{80577DE2-2AD7-4DA1-929A-1A4B836590F4}" provid="{00000000-0000-0000-0000-000000000000}" o:suggestedsigner="Samrat Jain" o:suggestedsigner2="Chief Manager (CS-G11)" issignatureline="t"/>
        </v:shape>
      </w:pict>
    </w:r>
    <w:r w:rsidR="005D7115" w:rsidRPr="005D7115">
      <w:rPr>
        <w:rFonts w:ascii="Book Antiqua" w:hAnsi="Book Antiqua"/>
        <w:sz w:val="20"/>
        <w:szCs w:val="20"/>
      </w:rPr>
      <w:tab/>
    </w:r>
    <w:r w:rsidR="005D7115" w:rsidRPr="005D7115">
      <w:rPr>
        <w:rFonts w:ascii="Book Antiqua" w:hAnsi="Book Antiqua"/>
        <w:sz w:val="20"/>
        <w:szCs w:val="20"/>
      </w:rPr>
      <w:tab/>
      <w:t xml:space="preserve">Page </w:t>
    </w:r>
    <w:r w:rsidR="005D7115" w:rsidRPr="005D7115">
      <w:rPr>
        <w:rFonts w:ascii="Book Antiqua" w:hAnsi="Book Antiqua"/>
        <w:b/>
        <w:bCs/>
        <w:sz w:val="20"/>
        <w:szCs w:val="20"/>
      </w:rPr>
      <w:fldChar w:fldCharType="begin"/>
    </w:r>
    <w:r w:rsidR="005D7115" w:rsidRPr="005D7115">
      <w:rPr>
        <w:rFonts w:ascii="Book Antiqua" w:hAnsi="Book Antiqua"/>
        <w:b/>
        <w:bCs/>
        <w:sz w:val="20"/>
        <w:szCs w:val="20"/>
      </w:rPr>
      <w:instrText xml:space="preserve"> PAGE </w:instrText>
    </w:r>
    <w:r w:rsidR="005D7115" w:rsidRPr="005D7115">
      <w:rPr>
        <w:rFonts w:ascii="Book Antiqua" w:hAnsi="Book Antiqua"/>
        <w:b/>
        <w:bCs/>
        <w:sz w:val="20"/>
        <w:szCs w:val="20"/>
      </w:rPr>
      <w:fldChar w:fldCharType="separate"/>
    </w:r>
    <w:r w:rsidR="005D7115" w:rsidRPr="005D7115">
      <w:rPr>
        <w:rFonts w:ascii="Book Antiqua" w:hAnsi="Book Antiqua"/>
        <w:b/>
        <w:bCs/>
        <w:sz w:val="20"/>
        <w:szCs w:val="20"/>
      </w:rPr>
      <w:t>1</w:t>
    </w:r>
    <w:r w:rsidR="005D7115" w:rsidRPr="005D7115">
      <w:rPr>
        <w:rFonts w:ascii="Book Antiqua" w:hAnsi="Book Antiqua"/>
        <w:b/>
        <w:bCs/>
        <w:sz w:val="20"/>
        <w:szCs w:val="20"/>
      </w:rPr>
      <w:fldChar w:fldCharType="end"/>
    </w:r>
    <w:r w:rsidR="005D7115" w:rsidRPr="005D7115">
      <w:rPr>
        <w:rFonts w:ascii="Book Antiqua" w:hAnsi="Book Antiqua"/>
        <w:sz w:val="20"/>
        <w:szCs w:val="20"/>
      </w:rPr>
      <w:t xml:space="preserve"> of </w:t>
    </w:r>
    <w:r w:rsidR="005D7115" w:rsidRPr="005D7115">
      <w:rPr>
        <w:rFonts w:ascii="Book Antiqua" w:hAnsi="Book Antiqua"/>
        <w:b/>
        <w:bCs/>
        <w:sz w:val="20"/>
        <w:szCs w:val="20"/>
      </w:rPr>
      <w:fldChar w:fldCharType="begin"/>
    </w:r>
    <w:r w:rsidR="005D7115" w:rsidRPr="005D7115">
      <w:rPr>
        <w:rFonts w:ascii="Book Antiqua" w:hAnsi="Book Antiqua"/>
        <w:b/>
        <w:bCs/>
        <w:sz w:val="20"/>
        <w:szCs w:val="20"/>
      </w:rPr>
      <w:instrText xml:space="preserve"> NUMPAGES  </w:instrText>
    </w:r>
    <w:r w:rsidR="005D7115" w:rsidRPr="005D7115">
      <w:rPr>
        <w:rFonts w:ascii="Book Antiqua" w:hAnsi="Book Antiqua"/>
        <w:b/>
        <w:bCs/>
        <w:sz w:val="20"/>
        <w:szCs w:val="20"/>
      </w:rPr>
      <w:fldChar w:fldCharType="separate"/>
    </w:r>
    <w:r w:rsidR="005D7115" w:rsidRPr="005D7115">
      <w:rPr>
        <w:rFonts w:ascii="Book Antiqua" w:hAnsi="Book Antiqua"/>
        <w:b/>
        <w:bCs/>
        <w:sz w:val="20"/>
        <w:szCs w:val="20"/>
      </w:rPr>
      <w:t>1</w:t>
    </w:r>
    <w:r w:rsidR="005D7115" w:rsidRPr="005D7115">
      <w:rPr>
        <w:rFonts w:ascii="Book Antiqua" w:hAnsi="Book Antiqua"/>
        <w:b/>
        <w:bCs/>
        <w:sz w:val="20"/>
        <w:szCs w:val="20"/>
      </w:rPr>
      <w:fldChar w:fldCharType="end"/>
    </w:r>
  </w:p>
  <w:p w14:paraId="09DB0E64" w14:textId="0754ADB8" w:rsidR="00946FBC" w:rsidRPr="00D76519" w:rsidRDefault="00946FBC" w:rsidP="00ED1099">
    <w:pPr>
      <w:pStyle w:val="Footer"/>
      <w:rPr>
        <w:rFonts w:ascii="Book Antiqua" w:hAnsi="Book Antiqu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E58EA" w14:textId="77777777" w:rsidR="00722F95" w:rsidRDefault="00722F95" w:rsidP="00A543FF">
      <w:r>
        <w:separator/>
      </w:r>
    </w:p>
  </w:footnote>
  <w:footnote w:type="continuationSeparator" w:id="0">
    <w:p w14:paraId="3F74FB50" w14:textId="77777777" w:rsidR="00722F95" w:rsidRDefault="00722F9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17EA0" w14:textId="451C1850" w:rsidR="00A543FF" w:rsidRPr="005E29D8" w:rsidRDefault="009D5F92" w:rsidP="00682F94">
    <w:pPr>
      <w:spacing w:after="200" w:line="276" w:lineRule="auto"/>
      <w:jc w:val="right"/>
      <w:rPr>
        <w:rFonts w:ascii="Book Antiqua" w:hAnsi="Book Antiqua"/>
      </w:rPr>
    </w:pPr>
    <w:r w:rsidRPr="005E29D8">
      <w:rPr>
        <w:rFonts w:ascii="Book Antiqua" w:hAnsi="Book Antiqua" w:cs="Arial"/>
        <w:sz w:val="20"/>
      </w:rPr>
      <w:tab/>
    </w:r>
    <w:r w:rsidRPr="005E29D8">
      <w:rPr>
        <w:rFonts w:ascii="Book Antiqua" w:hAnsi="Book Antiqua" w:cs="Arial"/>
        <w:sz w:val="20"/>
      </w:rPr>
      <w:tab/>
    </w:r>
    <w:r w:rsidR="00E85289" w:rsidRPr="005E29D8">
      <w:rPr>
        <w:rFonts w:ascii="Book Antiqua" w:hAnsi="Book Antiqua" w:cs="Arial"/>
        <w:sz w:val="20"/>
      </w:rPr>
      <w:tab/>
    </w:r>
    <w:r w:rsidR="00666C96" w:rsidRPr="005E29D8">
      <w:rPr>
        <w:rFonts w:ascii="Book Antiqua" w:hAnsi="Book Antiqua" w:cs="Arial"/>
        <w:sz w:val="20"/>
      </w:rPr>
      <w:t>Attachment-22</w:t>
    </w:r>
    <w:r w:rsidR="00AF4186" w:rsidRPr="005E29D8">
      <w:rPr>
        <w:rFonts w:ascii="Book Antiqua" w:hAnsi="Book Antiqua"/>
        <w:szCs w:val="20"/>
      </w:rPr>
      <w:t xml:space="preserve">                                                                                                                    </w:t>
    </w:r>
    <w:r w:rsidR="003837B6" w:rsidRPr="005E29D8">
      <w:rPr>
        <w:rFonts w:ascii="Book Antiqua" w:hAnsi="Book Antiqua"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46AA9"/>
    <w:rsid w:val="00050B0A"/>
    <w:rsid w:val="0008531E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32E5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B2488"/>
    <w:rsid w:val="005C1043"/>
    <w:rsid w:val="005D4782"/>
    <w:rsid w:val="005D7115"/>
    <w:rsid w:val="005E29D8"/>
    <w:rsid w:val="005E388E"/>
    <w:rsid w:val="005E66CB"/>
    <w:rsid w:val="005F2B12"/>
    <w:rsid w:val="00607BE8"/>
    <w:rsid w:val="0061785F"/>
    <w:rsid w:val="00630B2F"/>
    <w:rsid w:val="00666C96"/>
    <w:rsid w:val="00682F94"/>
    <w:rsid w:val="006B0E45"/>
    <w:rsid w:val="006C1745"/>
    <w:rsid w:val="006C3174"/>
    <w:rsid w:val="006C4787"/>
    <w:rsid w:val="006D341B"/>
    <w:rsid w:val="007062DE"/>
    <w:rsid w:val="00722F95"/>
    <w:rsid w:val="007B7302"/>
    <w:rsid w:val="007D10F6"/>
    <w:rsid w:val="007F11FE"/>
    <w:rsid w:val="00823F6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9F7185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67D6"/>
    <w:rsid w:val="00B47ACA"/>
    <w:rsid w:val="00B5501B"/>
    <w:rsid w:val="00B67656"/>
    <w:rsid w:val="00B72AD5"/>
    <w:rsid w:val="00BA63B4"/>
    <w:rsid w:val="00BE7F18"/>
    <w:rsid w:val="00C8281F"/>
    <w:rsid w:val="00C9033D"/>
    <w:rsid w:val="00CD1452"/>
    <w:rsid w:val="00CE64BC"/>
    <w:rsid w:val="00CE747C"/>
    <w:rsid w:val="00CF3E8A"/>
    <w:rsid w:val="00D040E8"/>
    <w:rsid w:val="00D15E7A"/>
    <w:rsid w:val="00D42989"/>
    <w:rsid w:val="00D61648"/>
    <w:rsid w:val="00D76519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D0520"/>
    <w:rsid w:val="00ED1099"/>
    <w:rsid w:val="00ED4FB1"/>
    <w:rsid w:val="00EE1F7A"/>
    <w:rsid w:val="00F24567"/>
    <w:rsid w:val="00F32D1C"/>
    <w:rsid w:val="00F40BE4"/>
    <w:rsid w:val="00F54488"/>
    <w:rsid w:val="00FA173F"/>
    <w:rsid w:val="00FA38B4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aiN2/uOIIVE2pVNIovn4no8vFw43JVdU22T0OpW8G9Y=</DigestValue>
    </Reference>
    <Reference Type="http://www.w3.org/2000/09/xmldsig#Object" URI="#idOfficeObject">
      <DigestMethod Algorithm="http://www.w3.org/2001/04/xmlenc#sha256"/>
      <DigestValue>rt4bTSMd7fsKgm/svLGusi1lFOB1xKR1Eh7Ft/ro7m8=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D7hEgPnzEuY1855fZSwjGJ4YXo1/AweDBRe78styt04=</DigestValue>
    </Reference>
    <Reference Type="http://www.w3.org/2000/09/xmldsig#Object" URI="#idValidSigLnImg">
      <DigestMethod Algorithm="http://www.w3.org/2001/04/xmlenc#sha256"/>
      <DigestValue>Sj5lwrXI9v1zbcws786/xhFr0pLUGSawAn5n25NgV6w=</DigestValue>
    </Reference>
    <Reference Type="http://www.w3.org/2000/09/xmldsig#Object" URI="#idInvalidSigLnImg">
      <DigestMethod Algorithm="http://www.w3.org/2001/04/xmlenc#sha256"/>
      <DigestValue>3JP5b/4oXpaWSab/6EEnENxdQxwdOxjVhOIc+FLROzo=</DigestValue>
    </Reference>
  </SignedInfo>
  <SignatureValue>N3dQUve1k27fy788fedVWY/PoY8CrRxQ9hfYkWLz2oCme+m2zhbcOlexE++5KtjP3ZkMAbeoVd05
UrlLGb9WKvnD1CJRH6Dg3RuETWyPWiriCIJRPTO/XNiFk8aETKF10UdDHckbdr9OpXO4dTTcQPdY
4kHM/75mOYAx5sPsbin8b6n1zcazZDCxjRUWxak4bQ4O/GVd/96M3hM+q/GQtEcpIHiSrAOfmoOn
/aFqn4y8HlzMl8zxUWQjL7UKWnohPNiMBxvnToOgeuOTCuP6/cDLW8tnVg4xkAZVzLJLURKuLQhK
x5e91q4qRLFrgy7+FZtpOndBVE9hm0pWyQ4x4w==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UEPmkpiyC8IypzbijNH6oo+4GobrDfFD8Ml6ADtsvgY=</DigestValue>
      </Reference>
      <Reference URI="/word/endnotes.xml?ContentType=application/vnd.openxmlformats-officedocument.wordprocessingml.endnotes+xml">
        <DigestMethod Algorithm="http://www.w3.org/2001/04/xmlenc#sha256"/>
        <DigestValue>xbet41M9COh132r7I4brYvOah5lQA4W8b1gYNwnEMHw=</DigestValue>
      </Reference>
      <Reference URI="/word/fontTable.xml?ContentType=application/vnd.openxmlformats-officedocument.wordprocessingml.fontTable+xml">
        <DigestMethod Algorithm="http://www.w3.org/2001/04/xmlenc#sha256"/>
        <DigestValue>lVGG9NTFDp88ErAgMVM3e5Jfg8Y1/MCPwfs3FQRnDbg=</DigestValue>
      </Reference>
      <Reference URI="/word/footer1.xml?ContentType=application/vnd.openxmlformats-officedocument.wordprocessingml.footer+xml">
        <DigestMethod Algorithm="http://www.w3.org/2001/04/xmlenc#sha256"/>
        <DigestValue>LjRNAPy64dgX+mPzatuxZx4rjkdYg+6xwJ42SZ/GWhI=</DigestValue>
      </Reference>
      <Reference URI="/word/footnotes.xml?ContentType=application/vnd.openxmlformats-officedocument.wordprocessingml.footnotes+xml">
        <DigestMethod Algorithm="http://www.w3.org/2001/04/xmlenc#sha256"/>
        <DigestValue>uEsy9UA3SeyU9WaOchQ8vJblAgrMYnZJ6rHTtL7t4A8=</DigestValue>
      </Reference>
      <Reference URI="/word/header1.xml?ContentType=application/vnd.openxmlformats-officedocument.wordprocessingml.header+xml">
        <DigestMethod Algorithm="http://www.w3.org/2001/04/xmlenc#sha256"/>
        <DigestValue>vGKfNibyJYbjTHUEDaTD7hrQusr0uwksca3fh864Yuo=</DigestValue>
      </Reference>
      <Reference URI="/word/media/image1.emf?ContentType=image/x-emf">
        <DigestMethod Algorithm="http://www.w3.org/2001/04/xmlenc#sha256"/>
        <DigestValue>VBRawKm+vXJdjUY8gdsbFlX7bpk6TBHqTo8HiOVu23k=</DigestValue>
      </Reference>
      <Reference URI="/word/numbering.xml?ContentType=application/vnd.openxmlformats-officedocument.wordprocessingml.numbering+xml">
        <DigestMethod Algorithm="http://www.w3.org/2001/04/xmlenc#sha256"/>
        <DigestValue>gdHS9DzGunfTCKzR+ux3ilMMpl+QrWAUeZRdHKfnpQk=</DigestValue>
      </Reference>
      <Reference URI="/word/settings.xml?ContentType=application/vnd.openxmlformats-officedocument.wordprocessingml.settings+xml">
        <DigestMethod Algorithm="http://www.w3.org/2001/04/xmlenc#sha256"/>
        <DigestValue>O8X5NDAI7xGUtEKXKnxGxi+dHCey39c4rKyTK4//9VI=</DigestValue>
      </Reference>
      <Reference URI="/word/styles.xml?ContentType=application/vnd.openxmlformats-officedocument.wordprocessingml.styles+xml">
        <DigestMethod Algorithm="http://www.w3.org/2001/04/xmlenc#sha256"/>
        <DigestValue>V4mtPZjcIG+RmOdtCblgO4opIMz3+JfWZe4ohgFRK/Q=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2025-07-11T05:14:48Z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{80577DE2-2AD7-4DA1-929A-1A4B836590F4}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2025-07-11T05:14:48Z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95</cp:revision>
  <cp:lastPrinted>2020-08-04T06:38:00Z</cp:lastPrinted>
  <dcterms:created xsi:type="dcterms:W3CDTF">2018-04-13T07:39:00Z</dcterms:created>
  <dcterms:modified xsi:type="dcterms:W3CDTF">2025-07-11T05:11:00Z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2025-07-08T12:30:51Z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bf27d54b-7780-49dc-9497-69fa2aa54321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